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spacing w:after="156" w:afterLines="50" w:line="560" w:lineRule="exact"/>
        <w:jc w:val="left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pacing w:after="156" w:afterLines="50"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</w:p>
    <w:p>
      <w:pPr>
        <w:spacing w:after="156" w:afterLines="50"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spacing w:after="156" w:afterLines="50"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</w:rPr>
        <w:t>信息化应用场景典型案例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auto"/>
          <w:sz w:val="48"/>
          <w:szCs w:val="48"/>
        </w:rPr>
        <w:t>申报表</w:t>
      </w:r>
    </w:p>
    <w:p>
      <w:pPr>
        <w:pStyle w:val="18"/>
        <w:spacing w:line="560" w:lineRule="exact"/>
        <w:ind w:left="1680" w:leftChars="800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ind w:left="1680" w:leftChars="800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rPr>
          <w:rFonts w:hint="default" w:eastAsia="方正小标宋简体"/>
          <w:b/>
          <w:bCs/>
          <w:color w:val="auto"/>
          <w:sz w:val="48"/>
          <w:szCs w:val="44"/>
        </w:rPr>
      </w:pPr>
    </w:p>
    <w:p>
      <w:pPr>
        <w:pStyle w:val="18"/>
        <w:spacing w:line="560" w:lineRule="exact"/>
        <w:ind w:firstLine="1204" w:firstLineChars="400"/>
        <w:rPr>
          <w:rFonts w:hint="default" w:eastAsia="仿宋"/>
          <w:bCs/>
          <w:color w:val="auto"/>
          <w:sz w:val="30"/>
          <w:szCs w:val="30"/>
        </w:rPr>
      </w:pPr>
      <w:r>
        <w:rPr>
          <w:rFonts w:hint="default" w:eastAsia="仿宋"/>
          <w:b/>
          <w:color w:val="auto"/>
          <w:sz w:val="30"/>
          <w:szCs w:val="30"/>
        </w:rPr>
        <w:t>案例名称：</w:t>
      </w:r>
      <w:r>
        <w:rPr>
          <w:rFonts w:hint="default" w:eastAsia="仿宋"/>
          <w:bCs/>
          <w:color w:val="auto"/>
          <w:sz w:val="30"/>
          <w:szCs w:val="30"/>
          <w:u w:val="single"/>
        </w:rPr>
        <w:t xml:space="preserve">                          </w:t>
      </w:r>
    </w:p>
    <w:p>
      <w:pPr>
        <w:pStyle w:val="18"/>
        <w:spacing w:line="560" w:lineRule="exact"/>
        <w:ind w:firstLine="1204" w:firstLineChars="400"/>
        <w:rPr>
          <w:rFonts w:hint="default" w:eastAsia="仿宋"/>
          <w:bCs/>
          <w:color w:val="auto"/>
          <w:sz w:val="30"/>
          <w:szCs w:val="30"/>
          <w:u w:val="single"/>
        </w:rPr>
      </w:pPr>
      <w:r>
        <w:rPr>
          <w:rFonts w:hint="default" w:eastAsia="仿宋"/>
          <w:b/>
          <w:color w:val="auto"/>
          <w:sz w:val="30"/>
          <w:szCs w:val="30"/>
        </w:rPr>
        <w:t>申报单位：</w:t>
      </w:r>
      <w:r>
        <w:rPr>
          <w:rFonts w:hint="default" w:eastAsia="仿宋"/>
          <w:bCs/>
          <w:color w:val="auto"/>
          <w:sz w:val="30"/>
          <w:szCs w:val="30"/>
          <w:u w:val="single"/>
        </w:rPr>
        <w:t xml:space="preserve">       （加盖公章）       </w:t>
      </w:r>
    </w:p>
    <w:p>
      <w:pPr>
        <w:pStyle w:val="18"/>
        <w:spacing w:line="560" w:lineRule="exact"/>
        <w:ind w:firstLine="1204" w:firstLineChars="400"/>
        <w:rPr>
          <w:rFonts w:hint="default" w:eastAsia="仿宋"/>
          <w:bCs/>
          <w:color w:val="auto"/>
          <w:sz w:val="30"/>
          <w:szCs w:val="30"/>
        </w:rPr>
      </w:pPr>
      <w:r>
        <w:rPr>
          <w:rFonts w:hint="default" w:eastAsia="仿宋"/>
          <w:b/>
          <w:color w:val="auto"/>
          <w:sz w:val="30"/>
          <w:szCs w:val="30"/>
        </w:rPr>
        <w:t>填报时间：</w:t>
      </w:r>
      <w:r>
        <w:rPr>
          <w:rFonts w:hint="default" w:eastAsia="仿宋"/>
          <w:bCs/>
          <w:color w:val="auto"/>
          <w:sz w:val="30"/>
          <w:szCs w:val="30"/>
          <w:u w:val="single"/>
        </w:rPr>
        <w:t xml:space="preserve">     202</w:t>
      </w:r>
      <w:r>
        <w:rPr>
          <w:rFonts w:hint="eastAsia" w:eastAsia="仿宋"/>
          <w:bCs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hint="default" w:eastAsia="仿宋"/>
          <w:bCs/>
          <w:color w:val="auto"/>
          <w:sz w:val="30"/>
          <w:szCs w:val="30"/>
          <w:u w:val="single"/>
        </w:rPr>
        <w:t xml:space="preserve">年  月  日       </w:t>
      </w:r>
    </w:p>
    <w:p>
      <w:pPr>
        <w:spacing w:line="560" w:lineRule="exact"/>
        <w:ind w:firstLine="3300" w:firstLineChars="1100"/>
        <w:rPr>
          <w:rFonts w:ascii="Times New Roman" w:hAnsi="Times New Roman" w:eastAsia="仿宋" w:cs="Times New Roman"/>
          <w:color w:val="auto"/>
          <w:sz w:val="30"/>
          <w:szCs w:val="30"/>
        </w:rPr>
      </w:pPr>
    </w:p>
    <w:p>
      <w:pPr>
        <w:pStyle w:val="8"/>
        <w:spacing w:after="0" w:line="560" w:lineRule="exact"/>
        <w:ind w:left="420" w:firstLine="280"/>
        <w:jc w:val="both"/>
        <w:rPr>
          <w:rFonts w:ascii="Times New Roman" w:hAnsi="Times New Roman" w:eastAsia="等线"/>
          <w:color w:val="auto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一、申报材料应客观、真实，不涉及国家秘密、商业秘密等，无知识产权纠纷，申报主体对所提交申报材料的真实性负责。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二、填写格式说明：正文字体为仿宋，字号为小四，行距为20磅，一级标题为黑体小四，二级标题为楷体小四，三级标题为仿宋小四加粗。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三、案例概述凝练简洁，原则上控制在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000字以内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，可另附材料说明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四、案例可附视频、图片等资料，请以附件形式提交。</w:t>
      </w:r>
    </w:p>
    <w:p>
      <w:pPr>
        <w:pStyle w:val="8"/>
        <w:ind w:left="420" w:firstLine="28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/>
          <w:color w:val="auto"/>
          <w:lang w:eastAsia="zh-CN"/>
        </w:rPr>
      </w:pPr>
    </w:p>
    <w:p>
      <w:pPr>
        <w:pStyle w:val="8"/>
        <w:ind w:left="0" w:leftChars="0" w:firstLine="0" w:firstLineChars="0"/>
        <w:rPr>
          <w:rFonts w:ascii="Times New Roman" w:hAnsi="Times New Roman" w:eastAsia="仿宋"/>
          <w:color w:val="auto"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text" w:horzAnchor="page" w:tblpXSpec="center" w:tblpY="-151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614"/>
        <w:gridCol w:w="1597"/>
        <w:gridCol w:w="124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法定代表人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申报案例类型（单选）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信息化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生活类                   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信息化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工作类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信息化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学习类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信息化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创新类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三、案例名称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8"/>
              <w:ind w:left="0" w:leftChars="0" w:firstLine="0" w:firstLineChars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8"/>
              <w:ind w:left="420" w:firstLine="24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8"/>
              <w:ind w:left="420" w:firstLine="24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spacing w:before="156" w:beforeLines="50"/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四、案例概述（不超过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000字）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案例背景</w:t>
            </w:r>
          </w:p>
          <w:p>
            <w:pPr>
              <w:pStyle w:val="19"/>
              <w:spacing w:line="360" w:lineRule="auto"/>
              <w:ind w:left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pStyle w:val="19"/>
              <w:spacing w:line="360" w:lineRule="auto"/>
              <w:ind w:left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pStyle w:val="19"/>
              <w:spacing w:line="360" w:lineRule="auto"/>
              <w:ind w:left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pStyle w:val="19"/>
              <w:spacing w:line="360" w:lineRule="auto"/>
              <w:ind w:left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pStyle w:val="19"/>
              <w:spacing w:line="360" w:lineRule="auto"/>
              <w:ind w:left="0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实施目标</w:t>
            </w:r>
          </w:p>
          <w:p>
            <w:pPr>
              <w:pStyle w:val="19"/>
              <w:spacing w:line="360" w:lineRule="auto"/>
              <w:ind w:left="0" w:leftChars="0" w:firstLine="0" w:firstLineChars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8"/>
              <w:ind w:left="420" w:firstLine="24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做法经验</w:t>
            </w: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spacing w:line="360" w:lineRule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成效亮点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五、承诺声明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本申报表所有内容真实、完整、有效，不涉及国家秘密、商业秘密等内容，无知识产权纠纷，可向社会公开。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yellow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yellow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报送单位（盖章）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widowControl/>
        <w:spacing w:line="578" w:lineRule="exact"/>
        <w:rPr>
          <w:rFonts w:ascii="黑体" w:hAnsi="黑体" w:eastAsia="黑体"/>
          <w:color w:val="auto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altName w:val="方正书宋_GBK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01346"/>
    <w:multiLevelType w:val="singleLevel"/>
    <w:tmpl w:val="C7B013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CD7238"/>
    <w:multiLevelType w:val="singleLevel"/>
    <w:tmpl w:val="D3CD72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mZiMTIyZmJhZTFmZWVlYjRmYzQ1ZmRiNDg3ODkifQ=="/>
  </w:docVars>
  <w:rsids>
    <w:rsidRoot w:val="00DB04B6"/>
    <w:rsid w:val="000F0C09"/>
    <w:rsid w:val="001743D4"/>
    <w:rsid w:val="0037283F"/>
    <w:rsid w:val="00422AAF"/>
    <w:rsid w:val="00776C55"/>
    <w:rsid w:val="007F6AE0"/>
    <w:rsid w:val="008164AB"/>
    <w:rsid w:val="008C01B5"/>
    <w:rsid w:val="008E395D"/>
    <w:rsid w:val="00901E62"/>
    <w:rsid w:val="0092457B"/>
    <w:rsid w:val="009F7759"/>
    <w:rsid w:val="00A42B93"/>
    <w:rsid w:val="00B468B7"/>
    <w:rsid w:val="00C4507D"/>
    <w:rsid w:val="00C5745E"/>
    <w:rsid w:val="00C9126E"/>
    <w:rsid w:val="00CC34B3"/>
    <w:rsid w:val="00CD365D"/>
    <w:rsid w:val="00DB04B6"/>
    <w:rsid w:val="00F861B5"/>
    <w:rsid w:val="0CA3196F"/>
    <w:rsid w:val="19DC2708"/>
    <w:rsid w:val="4ADA6F8C"/>
    <w:rsid w:val="4BCEB40C"/>
    <w:rsid w:val="5E57ADC5"/>
    <w:rsid w:val="6BFDBC7E"/>
    <w:rsid w:val="6F0A7748"/>
    <w:rsid w:val="6F1BDADF"/>
    <w:rsid w:val="77DEAF2A"/>
    <w:rsid w:val="7EBFDCCB"/>
    <w:rsid w:val="7FE965CF"/>
    <w:rsid w:val="B55FF416"/>
    <w:rsid w:val="C9FF3149"/>
    <w:rsid w:val="D0BF81E8"/>
    <w:rsid w:val="DA3B697B"/>
    <w:rsid w:val="DDD38A54"/>
    <w:rsid w:val="DEEEB373"/>
    <w:rsid w:val="E7DFEA76"/>
    <w:rsid w:val="ED1F7474"/>
    <w:rsid w:val="EDDD4391"/>
    <w:rsid w:val="EF0FF94E"/>
    <w:rsid w:val="F6B9A6AB"/>
    <w:rsid w:val="F7BC4C7C"/>
    <w:rsid w:val="FEFE4970"/>
    <w:rsid w:val="FF739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17"/>
    <w:qFormat/>
    <w:uiPriority w:val="0"/>
    <w:pPr>
      <w:ind w:left="480" w:firstLine="210" w:firstLineChars="100"/>
      <w:jc w:val="left"/>
    </w:pPr>
    <w:rPr>
      <w:rFonts w:ascii="DFKai-SB" w:hAnsi="Calibri" w:eastAsia="DFKai-SB" w:cs="Times New Roman"/>
      <w:sz w:val="28"/>
      <w:szCs w:val="24"/>
      <w:lang w:eastAsia="zh-TW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文本缩进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文本首行缩进 2 字符"/>
    <w:basedOn w:val="16"/>
    <w:link w:val="8"/>
    <w:qFormat/>
    <w:uiPriority w:val="0"/>
    <w:rPr>
      <w:rFonts w:ascii="DFKai-SB" w:hAnsi="Calibri" w:eastAsia="DFKai-SB" w:cstheme="minorBidi"/>
      <w:kern w:val="2"/>
      <w:sz w:val="28"/>
      <w:szCs w:val="24"/>
      <w:lang w:eastAsia="zh-TW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left="720"/>
      <w:contextualSpacing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1272</Words>
  <Characters>1319</Characters>
  <Lines>15</Lines>
  <Paragraphs>4</Paragraphs>
  <TotalTime>8</TotalTime>
  <ScaleCrop>false</ScaleCrop>
  <LinksUpToDate>false</LinksUpToDate>
  <CharactersWithSpaces>1520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2022-11-25T01:28:00Z</dcterms:created>
  <dc:creator>新宇</dc:creator>
  <cp:lastModifiedBy>wxb005</cp:lastModifiedBy>
  <cp:lastPrinted>2023-03-30T08:30:00Z</cp:lastPrinted>
  <dcterms:modified xsi:type="dcterms:W3CDTF">2023-04-04T08:40:03Z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7125F441CB034DB88FB05678D4B8FB54</vt:lpwstr>
  </property>
</Properties>
</file>